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3C17" w:rsidRPr="00772E07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72E07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229DB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229DB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229DB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229DB" w:rsidRDefault="00073C17" w:rsidP="006E6B0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modułu (bloku przedmiotów): </w:t>
            </w:r>
            <w:r w:rsidR="001E4DB5">
              <w:rPr>
                <w:b/>
                <w:sz w:val="24"/>
                <w:szCs w:val="24"/>
              </w:rPr>
              <w:t>P</w:t>
            </w:r>
            <w:r w:rsidR="006E6B02" w:rsidRPr="00353D34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Kod modułu:</w:t>
            </w:r>
            <w:r w:rsidR="00025C8B">
              <w:rPr>
                <w:sz w:val="24"/>
                <w:szCs w:val="24"/>
              </w:rPr>
              <w:t xml:space="preserve"> C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229DB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7229DB" w:rsidRDefault="00073C17" w:rsidP="00AE6E43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przedmiotu: </w:t>
            </w:r>
            <w:r w:rsidR="001E4DB5">
              <w:rPr>
                <w:b/>
                <w:sz w:val="24"/>
                <w:szCs w:val="24"/>
              </w:rPr>
              <w:t>E</w:t>
            </w:r>
            <w:r w:rsidR="00AE6E43" w:rsidRPr="00353D34">
              <w:rPr>
                <w:b/>
                <w:sz w:val="24"/>
                <w:szCs w:val="24"/>
              </w:rPr>
              <w:t>dukacja włączająca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Kod przedmiotu:</w:t>
            </w:r>
            <w:r w:rsidR="00025C8B">
              <w:rPr>
                <w:sz w:val="24"/>
                <w:szCs w:val="24"/>
              </w:rPr>
              <w:t xml:space="preserve"> C/23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jednostki organizacyjnej prowadzącej przedmiot / moduł: </w:t>
            </w:r>
          </w:p>
          <w:p w:rsidR="00073C17" w:rsidRPr="00353D34" w:rsidRDefault="00073C17" w:rsidP="00C275A2">
            <w:pPr>
              <w:rPr>
                <w:b/>
                <w:sz w:val="24"/>
                <w:szCs w:val="24"/>
              </w:rPr>
            </w:pPr>
            <w:r w:rsidRPr="00353D34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kierunku: </w:t>
            </w:r>
            <w:r w:rsidRPr="00353D34">
              <w:rPr>
                <w:b/>
                <w:sz w:val="24"/>
                <w:szCs w:val="24"/>
              </w:rPr>
              <w:t>PEDAGOGIKA</w:t>
            </w:r>
            <w:r w:rsidR="00353D34" w:rsidRPr="00353D34">
              <w:rPr>
                <w:b/>
                <w:sz w:val="24"/>
                <w:szCs w:val="24"/>
              </w:rPr>
              <w:t xml:space="preserve"> PRZEDSZKOLNA I WCZESNOSZKOLNA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353D34" w:rsidRDefault="00353D34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Forma studiów: </w:t>
            </w:r>
            <w:r w:rsidRPr="00353D34">
              <w:rPr>
                <w:b/>
                <w:sz w:val="24"/>
                <w:szCs w:val="24"/>
              </w:rPr>
              <w:t>STACJONAR</w:t>
            </w:r>
            <w:r w:rsidR="00073C17" w:rsidRPr="00353D34">
              <w:rPr>
                <w:b/>
                <w:sz w:val="24"/>
                <w:szCs w:val="24"/>
              </w:rPr>
              <w:t>NE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Profil </w:t>
            </w:r>
            <w:r w:rsidR="002A6BF6" w:rsidRPr="002A6BF6">
              <w:rPr>
                <w:sz w:val="24"/>
                <w:szCs w:val="24"/>
              </w:rPr>
              <w:t>kształcenia</w:t>
            </w:r>
            <w:r w:rsidRPr="007229DB">
              <w:rPr>
                <w:sz w:val="24"/>
                <w:szCs w:val="24"/>
              </w:rPr>
              <w:t>:</w:t>
            </w:r>
          </w:p>
          <w:p w:rsidR="00073C17" w:rsidRPr="00353D34" w:rsidRDefault="00073C17" w:rsidP="00C275A2">
            <w:pPr>
              <w:rPr>
                <w:b/>
                <w:sz w:val="24"/>
                <w:szCs w:val="24"/>
              </w:rPr>
            </w:pPr>
            <w:r w:rsidRPr="00353D34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229DB" w:rsidRDefault="00073C17" w:rsidP="002A6BF6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Poziom </w:t>
            </w:r>
            <w:r w:rsidR="002A6BF6" w:rsidRPr="002A6BF6">
              <w:rPr>
                <w:sz w:val="24"/>
                <w:szCs w:val="24"/>
              </w:rPr>
              <w:t>kształcenia</w:t>
            </w:r>
            <w:r w:rsidRPr="007229DB">
              <w:rPr>
                <w:sz w:val="24"/>
                <w:szCs w:val="24"/>
              </w:rPr>
              <w:t xml:space="preserve">: </w:t>
            </w:r>
            <w:r w:rsidRPr="00353D34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353D34" w:rsidRDefault="00073C17" w:rsidP="00C275A2">
            <w:pPr>
              <w:rPr>
                <w:b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Rok / semestr</w:t>
            </w:r>
            <w:r w:rsidRPr="00353D34">
              <w:rPr>
                <w:b/>
                <w:sz w:val="24"/>
                <w:szCs w:val="24"/>
              </w:rPr>
              <w:t xml:space="preserve">: </w:t>
            </w:r>
            <w:r w:rsidR="006E6B02" w:rsidRPr="00353D34">
              <w:rPr>
                <w:b/>
                <w:sz w:val="24"/>
                <w:szCs w:val="24"/>
              </w:rPr>
              <w:t>I</w:t>
            </w:r>
            <w:r w:rsidR="00A3189D">
              <w:rPr>
                <w:b/>
                <w:sz w:val="24"/>
                <w:szCs w:val="24"/>
              </w:rPr>
              <w:t>I</w:t>
            </w:r>
            <w:r w:rsidRPr="00353D34">
              <w:rPr>
                <w:b/>
                <w:sz w:val="24"/>
                <w:szCs w:val="24"/>
              </w:rPr>
              <w:t>/</w:t>
            </w:r>
            <w:r w:rsidR="00A3189D">
              <w:rPr>
                <w:b/>
                <w:sz w:val="24"/>
                <w:szCs w:val="24"/>
              </w:rPr>
              <w:t>3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353D34" w:rsidRDefault="00073C17" w:rsidP="00C275A2">
            <w:pPr>
              <w:rPr>
                <w:b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Status przedmiotu /modułu: </w:t>
            </w:r>
            <w:r w:rsidRPr="00353D34">
              <w:rPr>
                <w:b/>
                <w:sz w:val="24"/>
                <w:szCs w:val="24"/>
              </w:rPr>
              <w:t>obowiązkowy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353D34" w:rsidRDefault="00073C17" w:rsidP="00C275A2">
            <w:pPr>
              <w:rPr>
                <w:b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Język przedmiotu / modułu: </w:t>
            </w:r>
            <w:r w:rsidRPr="00353D34">
              <w:rPr>
                <w:b/>
                <w:sz w:val="24"/>
                <w:szCs w:val="24"/>
              </w:rPr>
              <w:t>polski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inne </w:t>
            </w:r>
            <w:r w:rsidRPr="007229DB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353D34" w:rsidRDefault="00CC0A1C" w:rsidP="00C275A2">
            <w:pPr>
              <w:jc w:val="center"/>
              <w:rPr>
                <w:b/>
                <w:sz w:val="24"/>
                <w:szCs w:val="24"/>
              </w:rPr>
            </w:pPr>
            <w:r w:rsidRPr="00353D3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A3189D" w:rsidRDefault="00A3189D" w:rsidP="00C275A2">
            <w:pPr>
              <w:jc w:val="center"/>
              <w:rPr>
                <w:b/>
                <w:sz w:val="24"/>
                <w:szCs w:val="24"/>
              </w:rPr>
            </w:pPr>
            <w:r w:rsidRPr="00A3189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</w:tbl>
    <w:p w:rsidR="00073C17" w:rsidRPr="007229DB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73C17" w:rsidRPr="007229DB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7229DB" w:rsidRDefault="000A5C46" w:rsidP="008E5307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dr Małgorzata Moszyńska</w:t>
            </w:r>
          </w:p>
        </w:tc>
      </w:tr>
      <w:tr w:rsidR="00073C17" w:rsidRPr="007229DB" w:rsidTr="00C275A2">
        <w:tc>
          <w:tcPr>
            <w:tcW w:w="2988" w:type="dxa"/>
            <w:vAlign w:val="center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Prowadzący zajęcia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7229DB" w:rsidRDefault="00F3285C" w:rsidP="00080A17">
            <w:pPr>
              <w:rPr>
                <w:color w:val="FF0000"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dr Małgorzata Moszyńska,</w:t>
            </w:r>
            <w:r w:rsidR="00080A17" w:rsidRPr="007229DB">
              <w:rPr>
                <w:sz w:val="24"/>
                <w:szCs w:val="24"/>
              </w:rPr>
              <w:t xml:space="preserve"> </w:t>
            </w:r>
            <w:r w:rsidRPr="007229DB">
              <w:rPr>
                <w:sz w:val="24"/>
                <w:szCs w:val="24"/>
              </w:rPr>
              <w:t>dr Dorota Wiercińska</w:t>
            </w:r>
          </w:p>
        </w:tc>
      </w:tr>
      <w:tr w:rsidR="00073C17" w:rsidRPr="007229DB" w:rsidTr="00C275A2">
        <w:tc>
          <w:tcPr>
            <w:tcW w:w="2988" w:type="dxa"/>
            <w:vAlign w:val="center"/>
          </w:tcPr>
          <w:p w:rsidR="00073C17" w:rsidRPr="007229DB" w:rsidRDefault="00073C17" w:rsidP="002A6BF6">
            <w:pPr>
              <w:spacing w:before="120" w:after="12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Cel  </w:t>
            </w:r>
            <w:r w:rsidR="002A6BF6" w:rsidRPr="002A6BF6">
              <w:rPr>
                <w:sz w:val="24"/>
                <w:szCs w:val="24"/>
              </w:rPr>
              <w:t>kształcenia</w:t>
            </w:r>
            <w:r w:rsidRPr="007229DB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864824" w:rsidRPr="00353D34" w:rsidRDefault="00864824" w:rsidP="00864824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 xml:space="preserve">Wspieranie procesu rozwoju dziecka w zakresie rozwoju: emocjonalnego, poznawczego, twórczego, społecznego, fizycznego, moralnego. </w:t>
            </w:r>
          </w:p>
          <w:p w:rsidR="00073C17" w:rsidRPr="00353D34" w:rsidRDefault="00864824" w:rsidP="00864824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Rozpoznanie i wspieranie różnorodnych potrzeb uczniów.</w:t>
            </w:r>
          </w:p>
        </w:tc>
      </w:tr>
      <w:tr w:rsidR="00073C17" w:rsidRPr="007229DB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229DB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353D34" w:rsidRDefault="00864824" w:rsidP="00C275A2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psychologia rozwojowa, pedagogika, dydaktyka</w:t>
            </w:r>
          </w:p>
        </w:tc>
      </w:tr>
    </w:tbl>
    <w:p w:rsidR="00073C17" w:rsidRPr="007229DB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073C17" w:rsidRPr="007229DB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EFEKTY </w:t>
            </w:r>
            <w:r w:rsidR="002A6BF6">
              <w:rPr>
                <w:sz w:val="24"/>
                <w:szCs w:val="24"/>
              </w:rPr>
              <w:t>UCZENIA SIĘ</w:t>
            </w:r>
          </w:p>
        </w:tc>
      </w:tr>
      <w:tr w:rsidR="00073C17" w:rsidRPr="007229DB" w:rsidTr="000156FE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Nr efektu </w:t>
            </w:r>
            <w:r w:rsidR="002A6BF6">
              <w:rPr>
                <w:sz w:val="24"/>
                <w:szCs w:val="24"/>
              </w:rPr>
              <w:t>uczenia się</w:t>
            </w:r>
            <w:r w:rsidRPr="007229DB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Opis efektu </w:t>
            </w:r>
            <w:r w:rsidR="002A6BF6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353D34" w:rsidRDefault="00073C17" w:rsidP="00C275A2">
            <w:pPr>
              <w:jc w:val="center"/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 xml:space="preserve">Kod kierunkowego efektu </w:t>
            </w:r>
          </w:p>
          <w:p w:rsidR="00073C17" w:rsidRPr="007229DB" w:rsidRDefault="002A6BF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073C17" w:rsidRPr="007229DB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229DB" w:rsidRDefault="00073C17" w:rsidP="00A3189D">
            <w:pPr>
              <w:pStyle w:val="Nagwek1"/>
              <w:rPr>
                <w:b w:val="0"/>
                <w:szCs w:val="24"/>
              </w:rPr>
            </w:pPr>
            <w:r w:rsidRPr="007229DB">
              <w:rPr>
                <w:b w:val="0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E7AFB" w:rsidRPr="007229DB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7229DB" w:rsidRDefault="009E7AF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FB" w:rsidRPr="00353D34" w:rsidRDefault="001E4DB5" w:rsidP="00C455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9E7AFB" w:rsidRPr="00353D34">
              <w:rPr>
                <w:sz w:val="24"/>
                <w:szCs w:val="24"/>
              </w:rPr>
              <w:t>posiada uporządkowaną, pogłębioną i rozszerzoną wiedzę zorientowaną na zastosowanie praktyczne, z zakresu pedagogiki przedszkolnej i wczesnoszkolnej oraz subdyscyplin pedagogicznych, a także innych  dyscyplin np. językoznawstwo z uwzględnieniem ich terminologii i teorii oraz metod;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353D34" w:rsidRDefault="009E7AFB" w:rsidP="00C275A2">
            <w:pPr>
              <w:jc w:val="center"/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Ped2P_W01</w:t>
            </w:r>
          </w:p>
        </w:tc>
      </w:tr>
      <w:tr w:rsidR="009E7AFB" w:rsidRPr="007229DB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7229DB" w:rsidRDefault="009E7AF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FB" w:rsidRPr="00353D34" w:rsidRDefault="009E7AFB" w:rsidP="002A6BF6">
            <w:pPr>
              <w:jc w:val="both"/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posiada pogłębioną i szczegółową wiedzę na temat opieki, wychowania i </w:t>
            </w:r>
            <w:r w:rsidR="002A6BF6" w:rsidRPr="002A6BF6">
              <w:rPr>
                <w:sz w:val="24"/>
                <w:szCs w:val="24"/>
              </w:rPr>
              <w:t>kształcenia</w:t>
            </w:r>
            <w:r w:rsidRPr="00353D34">
              <w:rPr>
                <w:sz w:val="24"/>
                <w:szCs w:val="24"/>
              </w:rPr>
              <w:t>, współczesnych nurtów i systemów pedagogicznych, w tym innych krajów oraz rozumie ich filozoficzne, historyczne, kulturowe, międzykulturowe i interdyscyplinarne powiązania z innymi naukami;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353D34" w:rsidRDefault="009E7AFB" w:rsidP="00C275A2">
            <w:pPr>
              <w:jc w:val="center"/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Ped2_W03</w:t>
            </w:r>
          </w:p>
        </w:tc>
      </w:tr>
      <w:tr w:rsidR="009E7AFB" w:rsidRPr="007229DB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Default="009E7AFB" w:rsidP="00C275A2">
            <w:pPr>
              <w:rPr>
                <w:i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Umiejętności </w:t>
            </w:r>
          </w:p>
          <w:p w:rsidR="009E7AFB" w:rsidRPr="007229DB" w:rsidRDefault="009E7AFB" w:rsidP="00C275A2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7229DB" w:rsidRDefault="009E7AFB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E7AFB" w:rsidRPr="007229DB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7229DB" w:rsidRDefault="009E7AF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FB" w:rsidRPr="00353D34" w:rsidRDefault="001E4DB5" w:rsidP="009374E3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9E7AFB" w:rsidRPr="00353D34">
              <w:rPr>
                <w:sz w:val="24"/>
                <w:szCs w:val="24"/>
              </w:rPr>
              <w:t>posługuje się wiedzą teoretyczną z zakresu pedagogiki i pedagogiki specjalnej, w tym edukacji włączającej, do dia</w:t>
            </w:r>
            <w:r w:rsidR="00772E07">
              <w:rPr>
                <w:sz w:val="24"/>
                <w:szCs w:val="24"/>
              </w:rPr>
              <w:t xml:space="preserve">gnozowania, prognozowania oraz </w:t>
            </w:r>
            <w:r w:rsidR="009E7AFB" w:rsidRPr="00353D34">
              <w:rPr>
                <w:sz w:val="24"/>
                <w:szCs w:val="24"/>
              </w:rPr>
              <w:t>projektowania działań profilaktycznych, opiekuńczych, rehabilitacyjnych, resocjalizacyjnych i terapeutycznych;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353D34" w:rsidRDefault="00353D3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Ped2_U</w:t>
            </w:r>
            <w:r w:rsidRPr="00353D3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</w:tr>
      <w:tr w:rsidR="009E7AFB" w:rsidRPr="007229DB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7229DB" w:rsidRDefault="009E7AF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FB" w:rsidRPr="00353D34" w:rsidRDefault="009E7AFB" w:rsidP="002A6BF6">
            <w:pPr>
              <w:jc w:val="both"/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 xml:space="preserve">posiada umiejętność rozumienia i analizowania trudnych zjawisk i sytuacji dotyczących problemów społecznych, </w:t>
            </w:r>
            <w:r w:rsidR="002A6BF6" w:rsidRPr="002A6BF6">
              <w:rPr>
                <w:sz w:val="24"/>
                <w:szCs w:val="24"/>
              </w:rPr>
              <w:t>kształcenia</w:t>
            </w:r>
            <w:r w:rsidRPr="00353D34">
              <w:rPr>
                <w:sz w:val="24"/>
                <w:szCs w:val="24"/>
              </w:rPr>
              <w:t>, wychowania, resocjalizacji, rehabilitacji i terapii osób niepełnosprawnych; posiada umiejętność prowadzenia działań w obrębie poradnictwa i wsparcia osób niepełnosprawnych, z deficytami,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353D34" w:rsidRDefault="00353D3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Ped2_U</w:t>
            </w:r>
            <w:r w:rsidRPr="00353D3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</w:p>
        </w:tc>
      </w:tr>
      <w:tr w:rsidR="009E7AFB" w:rsidRPr="007229DB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7229DB" w:rsidRDefault="009E7AFB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7229DB" w:rsidRDefault="009E7AFB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E7AFB" w:rsidRPr="007229DB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7229DB" w:rsidRDefault="009E7AF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72E07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FB" w:rsidRPr="00353D34" w:rsidRDefault="001E4DB5" w:rsidP="00772E0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72E07">
              <w:rPr>
                <w:sz w:val="24"/>
                <w:szCs w:val="24"/>
              </w:rPr>
              <w:t xml:space="preserve">jest </w:t>
            </w:r>
            <w:r w:rsidR="009E7AFB" w:rsidRPr="00353D34">
              <w:rPr>
                <w:sz w:val="24"/>
                <w:szCs w:val="24"/>
              </w:rPr>
              <w:t>przekonan</w:t>
            </w:r>
            <w:r w:rsidR="00772E07">
              <w:rPr>
                <w:sz w:val="24"/>
                <w:szCs w:val="24"/>
              </w:rPr>
              <w:t>y</w:t>
            </w:r>
            <w:r w:rsidR="009E7AFB" w:rsidRPr="00353D34">
              <w:rPr>
                <w:sz w:val="24"/>
                <w:szCs w:val="24"/>
              </w:rPr>
              <w:t xml:space="preserve"> o sensie, wartości i potrzebie podejmowania działań pedagogicznych na rzecz osób niepełnosprawnych i ich rodzin</w:t>
            </w:r>
            <w:r w:rsidR="00772E0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353D34" w:rsidRDefault="00353D3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Ped2_K</w:t>
            </w:r>
            <w:r w:rsidRPr="00353D3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</w:tr>
    </w:tbl>
    <w:p w:rsidR="00073C17" w:rsidRPr="007229DB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2410"/>
        <w:gridCol w:w="2126"/>
        <w:gridCol w:w="1012"/>
        <w:gridCol w:w="1800"/>
      </w:tblGrid>
      <w:tr w:rsidR="00073C17" w:rsidRPr="007229DB" w:rsidTr="00B61537">
        <w:tc>
          <w:tcPr>
            <w:tcW w:w="10008" w:type="dxa"/>
            <w:gridSpan w:val="5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TREŚCI PROGRAMOWE</w:t>
            </w:r>
          </w:p>
        </w:tc>
      </w:tr>
      <w:tr w:rsidR="00073C17" w:rsidRPr="007229DB" w:rsidTr="00B61537">
        <w:tc>
          <w:tcPr>
            <w:tcW w:w="10008" w:type="dxa"/>
            <w:gridSpan w:val="5"/>
            <w:shd w:val="pct15" w:color="auto" w:fill="FFFFFF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Wykład</w:t>
            </w:r>
          </w:p>
        </w:tc>
      </w:tr>
      <w:tr w:rsidR="00073C17" w:rsidRPr="007229DB" w:rsidTr="00B61537">
        <w:tc>
          <w:tcPr>
            <w:tcW w:w="10008" w:type="dxa"/>
            <w:gridSpan w:val="5"/>
          </w:tcPr>
          <w:p w:rsidR="00D55EB1" w:rsidRPr="00353D34" w:rsidRDefault="00D55EB1" w:rsidP="00B61537">
            <w:pPr>
              <w:pStyle w:val="NormalnyWeb"/>
              <w:numPr>
                <w:ilvl w:val="0"/>
                <w:numId w:val="3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353D34">
              <w:rPr>
                <w:color w:val="000000" w:themeColor="text1"/>
              </w:rPr>
              <w:t xml:space="preserve">Koncepcja edukacji inkluzyjnej (włączającej). </w:t>
            </w:r>
          </w:p>
          <w:p w:rsidR="00D55EB1" w:rsidRPr="00353D34" w:rsidRDefault="00D55EB1" w:rsidP="00B61537">
            <w:pPr>
              <w:pStyle w:val="NormalnyWeb"/>
              <w:numPr>
                <w:ilvl w:val="0"/>
                <w:numId w:val="3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353D34">
              <w:rPr>
                <w:color w:val="000000" w:themeColor="text1"/>
              </w:rPr>
              <w:t>Inkluzja – społeczne bariery i czynniki wzmacniające</w:t>
            </w:r>
            <w:r w:rsidR="00772E07">
              <w:rPr>
                <w:color w:val="000000" w:themeColor="text1"/>
              </w:rPr>
              <w:t>.</w:t>
            </w:r>
          </w:p>
          <w:p w:rsidR="00D55EB1" w:rsidRPr="00353D34" w:rsidRDefault="00D55EB1" w:rsidP="00B61537">
            <w:pPr>
              <w:pStyle w:val="NormalnyWeb"/>
              <w:numPr>
                <w:ilvl w:val="0"/>
                <w:numId w:val="3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353D34">
              <w:rPr>
                <w:color w:val="000000" w:themeColor="text1"/>
              </w:rPr>
              <w:t>Prawne uregulowania edukacji integracyjnej w Polsce. Organizowanie i udzielanie uczniom pomocy psychologiczno-pedagogicznej</w:t>
            </w:r>
            <w:r w:rsidR="00772E07">
              <w:rPr>
                <w:color w:val="000000" w:themeColor="text1"/>
              </w:rPr>
              <w:t>.</w:t>
            </w:r>
          </w:p>
          <w:p w:rsidR="00D55EB1" w:rsidRPr="007229DB" w:rsidRDefault="00D55EB1" w:rsidP="00A3189D">
            <w:pPr>
              <w:pStyle w:val="NormalnyWeb"/>
              <w:shd w:val="clear" w:color="auto" w:fill="FFFFFF" w:themeFill="background1"/>
              <w:spacing w:before="0" w:beforeAutospacing="0" w:after="0" w:afterAutospacing="0"/>
              <w:ind w:left="720"/>
            </w:pPr>
          </w:p>
        </w:tc>
      </w:tr>
      <w:tr w:rsidR="00073C17" w:rsidRPr="007229DB" w:rsidTr="00B61537">
        <w:tc>
          <w:tcPr>
            <w:tcW w:w="10008" w:type="dxa"/>
            <w:gridSpan w:val="5"/>
            <w:shd w:val="pct15" w:color="auto" w:fill="FFFFFF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Ćwiczenia</w:t>
            </w:r>
          </w:p>
        </w:tc>
      </w:tr>
      <w:tr w:rsidR="00073C17" w:rsidRPr="007229DB" w:rsidTr="00B61537">
        <w:tc>
          <w:tcPr>
            <w:tcW w:w="10008" w:type="dxa"/>
            <w:gridSpan w:val="5"/>
          </w:tcPr>
          <w:p w:rsidR="00A3189D" w:rsidRPr="00A3189D" w:rsidRDefault="00A3189D" w:rsidP="00A3189D">
            <w:pPr>
              <w:pStyle w:val="NormalnyWeb"/>
              <w:numPr>
                <w:ilvl w:val="0"/>
                <w:numId w:val="5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353D34">
              <w:rPr>
                <w:color w:val="000000" w:themeColor="text1"/>
              </w:rPr>
              <w:t>Kompetencje i umiejętności nauczyciela niezbędne do pracy w warunkach edukacji inkluzyjnej.</w:t>
            </w:r>
            <w:r w:rsidRPr="00353D34">
              <w:t xml:space="preserve"> </w:t>
            </w:r>
          </w:p>
          <w:p w:rsidR="00A3189D" w:rsidRPr="00353D34" w:rsidRDefault="00A3189D" w:rsidP="00A3189D">
            <w:pPr>
              <w:pStyle w:val="NormalnyWeb"/>
              <w:numPr>
                <w:ilvl w:val="0"/>
                <w:numId w:val="5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353D34">
              <w:t>Dostosowanie wymagań edukacyjnych w przedszkolu dla dziecka z określoną niepełnosprawnością</w:t>
            </w:r>
            <w:r>
              <w:t>.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B61537">
        <w:tc>
          <w:tcPr>
            <w:tcW w:w="10008" w:type="dxa"/>
            <w:gridSpan w:val="5"/>
            <w:shd w:val="pct15" w:color="auto" w:fill="FFFFFF"/>
          </w:tcPr>
          <w:p w:rsidR="00073C17" w:rsidRPr="007229DB" w:rsidRDefault="00073C17" w:rsidP="00C275A2">
            <w:pPr>
              <w:pStyle w:val="Nagwek1"/>
              <w:rPr>
                <w:b w:val="0"/>
                <w:szCs w:val="24"/>
              </w:rPr>
            </w:pPr>
            <w:r w:rsidRPr="007229DB">
              <w:rPr>
                <w:b w:val="0"/>
                <w:szCs w:val="24"/>
              </w:rPr>
              <w:t>Laboratorium</w:t>
            </w:r>
          </w:p>
        </w:tc>
      </w:tr>
      <w:tr w:rsidR="00073C17" w:rsidRPr="007229DB" w:rsidTr="00B61537">
        <w:tc>
          <w:tcPr>
            <w:tcW w:w="10008" w:type="dxa"/>
            <w:gridSpan w:val="5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B61537">
        <w:tc>
          <w:tcPr>
            <w:tcW w:w="10008" w:type="dxa"/>
            <w:gridSpan w:val="5"/>
            <w:shd w:val="pct15" w:color="auto" w:fill="FFFFFF"/>
          </w:tcPr>
          <w:p w:rsidR="00073C17" w:rsidRPr="007229DB" w:rsidRDefault="00073C17" w:rsidP="00C275A2">
            <w:pPr>
              <w:pStyle w:val="Nagwek1"/>
              <w:rPr>
                <w:b w:val="0"/>
                <w:szCs w:val="24"/>
              </w:rPr>
            </w:pPr>
            <w:r w:rsidRPr="007229DB">
              <w:rPr>
                <w:b w:val="0"/>
                <w:szCs w:val="24"/>
              </w:rPr>
              <w:t>Projekt</w:t>
            </w:r>
          </w:p>
        </w:tc>
      </w:tr>
      <w:tr w:rsidR="00073C17" w:rsidRPr="007229DB" w:rsidTr="00B61537">
        <w:tc>
          <w:tcPr>
            <w:tcW w:w="10008" w:type="dxa"/>
            <w:gridSpan w:val="5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B61537">
        <w:tc>
          <w:tcPr>
            <w:tcW w:w="10008" w:type="dxa"/>
            <w:gridSpan w:val="5"/>
            <w:shd w:val="clear" w:color="auto" w:fill="D9D9D9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Seminarium</w:t>
            </w:r>
          </w:p>
        </w:tc>
      </w:tr>
      <w:tr w:rsidR="00073C17" w:rsidRPr="007229DB" w:rsidTr="00B61537">
        <w:tc>
          <w:tcPr>
            <w:tcW w:w="10008" w:type="dxa"/>
            <w:gridSpan w:val="5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B61537">
        <w:tc>
          <w:tcPr>
            <w:tcW w:w="10008" w:type="dxa"/>
            <w:gridSpan w:val="5"/>
            <w:shd w:val="clear" w:color="auto" w:fill="D9D9D9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Inne </w:t>
            </w:r>
          </w:p>
        </w:tc>
      </w:tr>
      <w:tr w:rsidR="00073C17" w:rsidRPr="007229DB" w:rsidTr="00B61537">
        <w:tc>
          <w:tcPr>
            <w:tcW w:w="10008" w:type="dxa"/>
            <w:gridSpan w:val="5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7229DB" w:rsidRDefault="00073C17" w:rsidP="00C275A2">
            <w:pPr>
              <w:spacing w:before="12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7229DB" w:rsidRPr="00353D34" w:rsidRDefault="00353D34" w:rsidP="00353D34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Pogrubienie"/>
                <w:b w:val="0"/>
                <w:color w:val="000000" w:themeColor="text1"/>
                <w:shd w:val="clear" w:color="auto" w:fill="FFFFFF"/>
              </w:rPr>
              <w:t>-</w:t>
            </w:r>
            <w:r w:rsidR="007229DB" w:rsidRPr="00353D34">
              <w:rPr>
                <w:rStyle w:val="Pogrubienie"/>
                <w:b w:val="0"/>
                <w:color w:val="000000" w:themeColor="text1"/>
                <w:shd w:val="clear" w:color="auto" w:fill="FFFFFF"/>
              </w:rPr>
              <w:t>Edukacja integracyjna i włączająca w doświadczeniach pedagogów i nauczycieli</w:t>
            </w:r>
            <w:r w:rsidR="007229DB" w:rsidRPr="00353D34">
              <w:rPr>
                <w:color w:val="000000" w:themeColor="text1"/>
                <w:shd w:val="clear" w:color="auto" w:fill="FFFFFF"/>
              </w:rPr>
              <w:t xml:space="preserve"> / pod red. Zdzisławy </w:t>
            </w:r>
            <w:proofErr w:type="spellStart"/>
            <w:r w:rsidR="007229DB" w:rsidRPr="00353D34">
              <w:rPr>
                <w:color w:val="000000" w:themeColor="text1"/>
                <w:shd w:val="clear" w:color="auto" w:fill="FFFFFF"/>
              </w:rPr>
              <w:t>Janiszewskiej-Nieścioruk</w:t>
            </w:r>
            <w:proofErr w:type="spellEnd"/>
            <w:r w:rsidR="007229DB" w:rsidRPr="00353D34">
              <w:rPr>
                <w:color w:val="000000" w:themeColor="text1"/>
                <w:shd w:val="clear" w:color="auto" w:fill="FFFFFF"/>
              </w:rPr>
              <w:t>. - Zielona Góra : Oficyna Wydawnicza Uniwersytetu Zielonogórskiego, 2012</w:t>
            </w:r>
          </w:p>
          <w:p w:rsidR="00D55EB1" w:rsidRPr="00353D34" w:rsidRDefault="00353D34" w:rsidP="00B61537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D55EB1" w:rsidRPr="00353D34">
              <w:rPr>
                <w:color w:val="000000"/>
              </w:rPr>
              <w:t>Żyro Dorota "Efektywna praca w klasie z grupą zróżnicowaną a kompetencje nauczyciela".</w:t>
            </w:r>
          </w:p>
          <w:p w:rsidR="00D55EB1" w:rsidRPr="00353D34" w:rsidRDefault="00353D34" w:rsidP="00B61537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D55EB1" w:rsidRPr="00353D34">
              <w:rPr>
                <w:color w:val="000000"/>
              </w:rPr>
              <w:t>Ministerstwo Edukacji Nauki "Dostęp osób niepełnosprawnych do edukacji</w:t>
            </w:r>
            <w:r w:rsidR="007229DB" w:rsidRPr="00353D34">
              <w:rPr>
                <w:color w:val="000000"/>
              </w:rPr>
              <w:t xml:space="preserve"> </w:t>
            </w:r>
            <w:r w:rsidR="00D55EB1" w:rsidRPr="00353D34">
              <w:rPr>
                <w:color w:val="000000"/>
              </w:rPr>
              <w:t>stan obecny, szanse i bariery".</w:t>
            </w:r>
          </w:p>
          <w:p w:rsidR="00D55EB1" w:rsidRPr="00353D34" w:rsidRDefault="00353D34" w:rsidP="00B61537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D55EB1" w:rsidRPr="00353D34">
              <w:rPr>
                <w:color w:val="000000"/>
              </w:rPr>
              <w:t>Bogucka J. "Edukacja włączająca - cele oczekiwania, rezultaty".</w:t>
            </w:r>
          </w:p>
          <w:p w:rsidR="00073C17" w:rsidRPr="00353D34" w:rsidRDefault="00353D34" w:rsidP="00B61537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proofErr w:type="spellStart"/>
            <w:r w:rsidR="00D55EB1" w:rsidRPr="00353D34">
              <w:rPr>
                <w:color w:val="000000"/>
              </w:rPr>
              <w:t>Kossewska</w:t>
            </w:r>
            <w:proofErr w:type="spellEnd"/>
            <w:r w:rsidR="00D55EB1" w:rsidRPr="00353D34">
              <w:rPr>
                <w:color w:val="000000"/>
              </w:rPr>
              <w:t xml:space="preserve"> J. "Współczesna modele integracji szkolnej dzieci niepełnosprawnych"</w:t>
            </w:r>
          </w:p>
        </w:tc>
      </w:tr>
      <w:tr w:rsidR="00073C17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4"/>
          </w:tcPr>
          <w:p w:rsidR="00353D34" w:rsidRPr="00025C8B" w:rsidRDefault="00353D34" w:rsidP="00353D34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</w:pPr>
            <w:r w:rsidRPr="00025C8B">
              <w:t>-</w:t>
            </w:r>
            <w:r w:rsidR="00D55EB1" w:rsidRPr="00025C8B">
              <w:t>GĘGA Monika : </w:t>
            </w:r>
            <w:r w:rsidR="00D55EB1" w:rsidRPr="00025C8B">
              <w:rPr>
                <w:rStyle w:val="Uwydatnienie"/>
              </w:rPr>
              <w:t>Metody aktywizujące w nauczaniu zintegrowanym uczniów niepełnosprawnych intelektualnie</w:t>
            </w:r>
            <w:r w:rsidR="00D55EB1" w:rsidRPr="00025C8B">
              <w:t> // </w:t>
            </w:r>
            <w:r w:rsidR="00D55EB1" w:rsidRPr="00025C8B">
              <w:rPr>
                <w:rStyle w:val="Pogrubienie"/>
                <w:b w:val="0"/>
              </w:rPr>
              <w:t>Nowa Szkoła. - 2013, nr 4, s. 31-33</w:t>
            </w:r>
          </w:p>
          <w:p w:rsidR="00073C17" w:rsidRPr="00025C8B" w:rsidRDefault="00353D34" w:rsidP="002A6BF6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</w:pPr>
            <w:r w:rsidRPr="00025C8B">
              <w:t>-</w:t>
            </w:r>
            <w:r w:rsidR="00D55EB1" w:rsidRPr="00025C8B">
              <w:t>GŁODKOWSKA Joanna : </w:t>
            </w:r>
            <w:r w:rsidR="00D55EB1" w:rsidRPr="00025C8B">
              <w:rPr>
                <w:rStyle w:val="Uwydatnienie"/>
              </w:rPr>
              <w:t>Uczniowie ze specjalnymi potrzebami edukacyjnymi - integracja edukacyjna procesem złożonym i trudnym</w:t>
            </w:r>
            <w:r w:rsidR="00D55EB1" w:rsidRPr="00025C8B">
              <w:t> // </w:t>
            </w:r>
            <w:r w:rsidR="00D55EB1" w:rsidRPr="00025C8B">
              <w:rPr>
                <w:rStyle w:val="Pogrubienie"/>
                <w:b w:val="0"/>
              </w:rPr>
              <w:t>Szkoła Specjalna. - 2013, nr 1, s. 5-16</w:t>
            </w:r>
            <w:r w:rsidR="00D55EB1" w:rsidRPr="00025C8B">
              <w:rPr>
                <w:bCs/>
              </w:rPr>
              <w:br/>
            </w:r>
            <w:r w:rsidR="00D55EB1" w:rsidRPr="00025C8B">
              <w:t xml:space="preserve">Zagadnienia </w:t>
            </w:r>
            <w:r w:rsidR="002A6BF6" w:rsidRPr="00025C8B">
              <w:t>kształcenia</w:t>
            </w:r>
            <w:r w:rsidR="00D55EB1" w:rsidRPr="00025C8B">
              <w:t xml:space="preserve"> uczniów ze specjalnymi potrzebami edukacyjnymi w Polskim systemie oświaty oraz edukacja </w:t>
            </w:r>
            <w:r w:rsidR="00D55EB1" w:rsidRPr="00025C8B">
              <w:lastRenderedPageBreak/>
              <w:t>integracyjna/włączająca. Dostęp uczniów niepełnosprawnych do szkół ogólnodostępnych.</w:t>
            </w:r>
          </w:p>
        </w:tc>
      </w:tr>
      <w:tr w:rsidR="00073C17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073C17" w:rsidRPr="007229DB" w:rsidRDefault="00073C17" w:rsidP="002A6BF6">
            <w:pPr>
              <w:spacing w:after="12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lastRenderedPageBreak/>
              <w:t xml:space="preserve">Metody </w:t>
            </w:r>
            <w:r w:rsidR="002A6BF6" w:rsidRPr="002A6BF6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gridSpan w:val="4"/>
          </w:tcPr>
          <w:p w:rsidR="00073C17" w:rsidRDefault="00B61537" w:rsidP="00C275A2">
            <w:pPr>
              <w:ind w:left="72"/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Wykład, dyskusja problemowa</w:t>
            </w:r>
          </w:p>
          <w:p w:rsidR="00025C8B" w:rsidRPr="00353D34" w:rsidRDefault="00025C8B" w:rsidP="00C275A2">
            <w:pPr>
              <w:ind w:left="72"/>
              <w:rPr>
                <w:sz w:val="24"/>
                <w:szCs w:val="24"/>
              </w:rPr>
            </w:pPr>
          </w:p>
        </w:tc>
      </w:tr>
      <w:tr w:rsidR="00073C17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Metody weryfikacji efektów </w:t>
            </w:r>
            <w:r w:rsidR="002A6BF6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0156FE" w:rsidRDefault="00073C17" w:rsidP="00772E07">
            <w:pPr>
              <w:rPr>
                <w:sz w:val="22"/>
                <w:szCs w:val="22"/>
              </w:rPr>
            </w:pPr>
            <w:r w:rsidRPr="000156FE">
              <w:rPr>
                <w:sz w:val="22"/>
                <w:szCs w:val="22"/>
              </w:rPr>
              <w:t xml:space="preserve">Nr efektu </w:t>
            </w:r>
            <w:r w:rsidR="002A6BF6">
              <w:rPr>
                <w:sz w:val="22"/>
                <w:szCs w:val="22"/>
              </w:rPr>
              <w:t>uczenia się</w:t>
            </w:r>
            <w:r w:rsidRPr="000156FE">
              <w:rPr>
                <w:sz w:val="22"/>
                <w:szCs w:val="22"/>
              </w:rPr>
              <w:t>/grupy efektów</w:t>
            </w:r>
          </w:p>
        </w:tc>
      </w:tr>
      <w:tr w:rsidR="00B61537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61537" w:rsidRPr="00353D34" w:rsidRDefault="00B61537" w:rsidP="009374E3">
            <w:pPr>
              <w:rPr>
                <w:sz w:val="24"/>
                <w:szCs w:val="24"/>
                <w:highlight w:val="green"/>
              </w:rPr>
            </w:pPr>
            <w:r w:rsidRPr="00353D34">
              <w:rPr>
                <w:sz w:val="24"/>
                <w:szCs w:val="24"/>
              </w:rPr>
              <w:t xml:space="preserve">Ocena cząstkowa: udział w dyskusji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61537" w:rsidRPr="00353D34" w:rsidRDefault="00B61537" w:rsidP="00C275A2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03,05,</w:t>
            </w:r>
          </w:p>
        </w:tc>
      </w:tr>
      <w:tr w:rsidR="00B61537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B61537" w:rsidRPr="00353D34" w:rsidRDefault="00B61537" w:rsidP="009374E3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Ocena podsumowująca: kolokwium – test wiedzy</w:t>
            </w:r>
          </w:p>
        </w:tc>
        <w:tc>
          <w:tcPr>
            <w:tcW w:w="1800" w:type="dxa"/>
          </w:tcPr>
          <w:p w:rsidR="00B61537" w:rsidRPr="00353D34" w:rsidRDefault="00772E0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</w:t>
            </w:r>
            <w:r w:rsidR="00B61537" w:rsidRPr="00353D34">
              <w:rPr>
                <w:sz w:val="24"/>
                <w:szCs w:val="24"/>
              </w:rPr>
              <w:t>04</w:t>
            </w:r>
          </w:p>
        </w:tc>
      </w:tr>
      <w:tr w:rsidR="00073C17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</w:tcPr>
          <w:p w:rsidR="00073C17" w:rsidRPr="00353D34" w:rsidRDefault="00073C17" w:rsidP="00C275A2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22648C" w:rsidRDefault="00F3285C" w:rsidP="00C275A2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Zaliczenie</w:t>
            </w:r>
            <w:r w:rsidR="00025C8B">
              <w:rPr>
                <w:sz w:val="24"/>
                <w:szCs w:val="24"/>
              </w:rPr>
              <w:t xml:space="preserve"> z oceną</w:t>
            </w:r>
          </w:p>
          <w:p w:rsidR="00025C8B" w:rsidRDefault="00025C8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 – 20%</w:t>
            </w:r>
          </w:p>
          <w:p w:rsidR="00025C8B" w:rsidRPr="00353D34" w:rsidRDefault="00025C8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– 80%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</w:p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NAKŁAD PRACY STUDENTA</w:t>
            </w:r>
          </w:p>
          <w:p w:rsidR="00927BC1" w:rsidRPr="007229DB" w:rsidRDefault="00927BC1" w:rsidP="008E660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</w:p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927BC1" w:rsidRPr="007229DB" w:rsidRDefault="00927BC1" w:rsidP="008E6602">
            <w:pPr>
              <w:jc w:val="center"/>
              <w:rPr>
                <w:color w:val="FF0000"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Liczba godzin  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vMerge/>
          </w:tcPr>
          <w:p w:rsidR="00927BC1" w:rsidRPr="007229DB" w:rsidRDefault="00927BC1" w:rsidP="008E66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2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W tym zajęcia powiązane </w:t>
            </w:r>
            <w:r w:rsidRPr="007229DB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927BC1" w:rsidRPr="007229DB" w:rsidRDefault="00772E0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7BC1" w:rsidRPr="007229DB" w:rsidRDefault="00A3189D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927BC1" w:rsidRPr="007229DB" w:rsidRDefault="00772E0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229DB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927BC1" w:rsidRPr="007229DB" w:rsidRDefault="00A3189D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927BC1" w:rsidRPr="007229DB" w:rsidRDefault="00A3189D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7BC1" w:rsidRPr="007229DB" w:rsidRDefault="00772E0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927BC1" w:rsidRPr="007229DB" w:rsidRDefault="00772E0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Przygotowanie projektu / eseju / itp.</w:t>
            </w:r>
            <w:r w:rsidRPr="007229D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7BC1" w:rsidRPr="007229DB" w:rsidRDefault="00A3189D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2"/>
          </w:tcPr>
          <w:p w:rsidR="00927BC1" w:rsidRPr="007229DB" w:rsidRDefault="00A3189D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1</w:t>
            </w:r>
            <w:r w:rsidR="00A3189D">
              <w:rPr>
                <w:sz w:val="24"/>
                <w:szCs w:val="24"/>
              </w:rPr>
              <w:t>0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-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7BC1" w:rsidRPr="007229DB" w:rsidRDefault="00A3189D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  <w:gridSpan w:val="2"/>
          </w:tcPr>
          <w:p w:rsidR="00927BC1" w:rsidRPr="007229DB" w:rsidRDefault="00A3189D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72E07">
              <w:rPr>
                <w:sz w:val="24"/>
                <w:szCs w:val="24"/>
              </w:rPr>
              <w:t>0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927BC1" w:rsidRPr="007229DB" w:rsidRDefault="00927BC1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27BC1" w:rsidRPr="00772E07" w:rsidRDefault="00A3189D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27BC1" w:rsidRPr="00772E07" w:rsidRDefault="00A3189D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927BC1" w:rsidRPr="00772E07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229D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27BC1" w:rsidRPr="00772E07" w:rsidRDefault="00772E07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A3189D">
              <w:rPr>
                <w:b/>
                <w:sz w:val="24"/>
                <w:szCs w:val="24"/>
              </w:rPr>
              <w:t>6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27BC1" w:rsidRPr="00772E07" w:rsidRDefault="00772E07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C94F3E" w:rsidRPr="007229DB" w:rsidRDefault="00C94F3E" w:rsidP="00B61537">
      <w:pPr>
        <w:rPr>
          <w:sz w:val="24"/>
          <w:szCs w:val="24"/>
        </w:rPr>
      </w:pPr>
      <w:bookmarkStart w:id="0" w:name="_GoBack"/>
      <w:bookmarkEnd w:id="0"/>
    </w:p>
    <w:sectPr w:rsidR="00C94F3E" w:rsidRPr="007229DB" w:rsidSect="00772E07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665AB"/>
    <w:multiLevelType w:val="hybridMultilevel"/>
    <w:tmpl w:val="30E4E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F14EB"/>
    <w:multiLevelType w:val="hybridMultilevel"/>
    <w:tmpl w:val="A71A28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668FC"/>
    <w:multiLevelType w:val="hybridMultilevel"/>
    <w:tmpl w:val="C7FA3532"/>
    <w:lvl w:ilvl="0" w:tplc="116CDEE8">
      <w:start w:val="1"/>
      <w:numFmt w:val="bullet"/>
      <w:lvlText w:val="-"/>
      <w:lvlJc w:val="left"/>
      <w:pPr>
        <w:ind w:left="73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F42421C">
      <w:start w:val="1"/>
      <w:numFmt w:val="bullet"/>
      <w:lvlText w:val="o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2FA185C">
      <w:start w:val="1"/>
      <w:numFmt w:val="bullet"/>
      <w:lvlText w:val="▪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CAC4C9A">
      <w:start w:val="1"/>
      <w:numFmt w:val="bullet"/>
      <w:lvlText w:val="•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3280D0A">
      <w:start w:val="1"/>
      <w:numFmt w:val="bullet"/>
      <w:lvlText w:val="o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5088B80">
      <w:start w:val="1"/>
      <w:numFmt w:val="bullet"/>
      <w:lvlText w:val="▪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69C568A">
      <w:start w:val="1"/>
      <w:numFmt w:val="bullet"/>
      <w:lvlText w:val="•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AB00E1C">
      <w:start w:val="1"/>
      <w:numFmt w:val="bullet"/>
      <w:lvlText w:val="o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AAE1CD0">
      <w:start w:val="1"/>
      <w:numFmt w:val="bullet"/>
      <w:lvlText w:val="▪"/>
      <w:lvlJc w:val="left"/>
      <w:pPr>
        <w:ind w:left="68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53216926"/>
    <w:multiLevelType w:val="hybridMultilevel"/>
    <w:tmpl w:val="30E4E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CF79ED"/>
    <w:multiLevelType w:val="hybridMultilevel"/>
    <w:tmpl w:val="B810EA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3C17"/>
    <w:rsid w:val="000156FE"/>
    <w:rsid w:val="00025C8B"/>
    <w:rsid w:val="00073C17"/>
    <w:rsid w:val="00080A17"/>
    <w:rsid w:val="000A5C46"/>
    <w:rsid w:val="001309DA"/>
    <w:rsid w:val="001E35BB"/>
    <w:rsid w:val="001E4DB5"/>
    <w:rsid w:val="0022648C"/>
    <w:rsid w:val="002A0FDF"/>
    <w:rsid w:val="002A6BEB"/>
    <w:rsid w:val="002A6BF6"/>
    <w:rsid w:val="00353D34"/>
    <w:rsid w:val="00362E21"/>
    <w:rsid w:val="003D5053"/>
    <w:rsid w:val="003F3A94"/>
    <w:rsid w:val="0041168C"/>
    <w:rsid w:val="0043663A"/>
    <w:rsid w:val="00570544"/>
    <w:rsid w:val="005B72B4"/>
    <w:rsid w:val="005F2943"/>
    <w:rsid w:val="0065258B"/>
    <w:rsid w:val="006751A0"/>
    <w:rsid w:val="006E6B02"/>
    <w:rsid w:val="007229DB"/>
    <w:rsid w:val="00772E07"/>
    <w:rsid w:val="007A7F88"/>
    <w:rsid w:val="00837666"/>
    <w:rsid w:val="00864824"/>
    <w:rsid w:val="00873916"/>
    <w:rsid w:val="008E2626"/>
    <w:rsid w:val="008E5307"/>
    <w:rsid w:val="00927BC1"/>
    <w:rsid w:val="009E7AFB"/>
    <w:rsid w:val="00A3189D"/>
    <w:rsid w:val="00A419C3"/>
    <w:rsid w:val="00AE6E43"/>
    <w:rsid w:val="00B61537"/>
    <w:rsid w:val="00B74201"/>
    <w:rsid w:val="00C94F3E"/>
    <w:rsid w:val="00CC0A1C"/>
    <w:rsid w:val="00D55EB1"/>
    <w:rsid w:val="00DA1C41"/>
    <w:rsid w:val="00DA38DB"/>
    <w:rsid w:val="00F3285C"/>
    <w:rsid w:val="00F509F8"/>
    <w:rsid w:val="00FD38CE"/>
    <w:rsid w:val="00FF1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DAB7D"/>
  <w15:docId w15:val="{FC798143-DDF5-48D5-A339-5C3750B49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D55EB1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D55EB1"/>
    <w:rPr>
      <w:i/>
      <w:iCs/>
    </w:rPr>
  </w:style>
  <w:style w:type="character" w:styleId="Pogrubienie">
    <w:name w:val="Strong"/>
    <w:basedOn w:val="Domylnaczcionkaakapitu"/>
    <w:uiPriority w:val="22"/>
    <w:qFormat/>
    <w:rsid w:val="00D55E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758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20</cp:revision>
  <dcterms:created xsi:type="dcterms:W3CDTF">2018-12-11T21:20:00Z</dcterms:created>
  <dcterms:modified xsi:type="dcterms:W3CDTF">2021-08-24T15:34:00Z</dcterms:modified>
</cp:coreProperties>
</file>